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71" w:rsidRDefault="002D6671">
      <w:pPr>
        <w:rPr>
          <w:sz w:val="18"/>
          <w:szCs w:val="18"/>
        </w:rPr>
      </w:pPr>
    </w:p>
    <w:p w:rsidR="001E2C77" w:rsidRDefault="001E2C77">
      <w:pPr>
        <w:rPr>
          <w:sz w:val="18"/>
          <w:szCs w:val="18"/>
        </w:rPr>
      </w:pPr>
    </w:p>
    <w:p w:rsidR="002D6671" w:rsidRDefault="002D6671">
      <w:pPr>
        <w:rPr>
          <w:sz w:val="18"/>
          <w:szCs w:val="18"/>
        </w:rPr>
      </w:pPr>
    </w:p>
    <w:p w:rsidR="002D6671" w:rsidRDefault="002D6671">
      <w:pPr>
        <w:jc w:val="right"/>
      </w:pPr>
      <w:r>
        <w:rPr>
          <w:sz w:val="18"/>
          <w:szCs w:val="18"/>
          <w:u w:val="single"/>
        </w:rPr>
        <w:t>Согласно требованиям СП 47.13330.20</w:t>
      </w:r>
      <w:r w:rsidR="0044180D">
        <w:rPr>
          <w:sz w:val="18"/>
          <w:szCs w:val="18"/>
          <w:u w:val="single"/>
        </w:rPr>
        <w:t>16</w:t>
      </w:r>
      <w:r w:rsidR="001E2C77">
        <w:rPr>
          <w:sz w:val="18"/>
          <w:szCs w:val="18"/>
          <w:u w:val="single"/>
        </w:rPr>
        <w:t>, п.</w:t>
      </w:r>
      <w:r>
        <w:rPr>
          <w:sz w:val="18"/>
          <w:szCs w:val="18"/>
          <w:u w:val="single"/>
        </w:rPr>
        <w:t xml:space="preserve"> 4.12</w:t>
      </w:r>
    </w:p>
    <w:p w:rsidR="002D6671" w:rsidRDefault="002D6671"/>
    <w:p w:rsidR="002D6671" w:rsidRDefault="002D6671" w:rsidP="001E2C77">
      <w:pPr>
        <w:ind w:firstLine="708"/>
      </w:pPr>
      <w:r>
        <w:t>«</w:t>
      </w:r>
      <w:r w:rsidR="001E2C77">
        <w:t xml:space="preserve">СОГЛАСОВАНО» </w:t>
      </w:r>
      <w:r w:rsidR="001E2C77">
        <w:tab/>
      </w:r>
      <w:r w:rsidR="001E2C77">
        <w:tab/>
      </w:r>
      <w:r w:rsidR="001E2C77">
        <w:tab/>
      </w:r>
      <w:r w:rsidR="001E2C77">
        <w:tab/>
      </w:r>
      <w:r w:rsidR="001E2C77">
        <w:tab/>
      </w:r>
      <w:r w:rsidR="00C60760">
        <w:t xml:space="preserve">    </w:t>
      </w:r>
      <w:r w:rsidR="001E2C77">
        <w:tab/>
        <w:t xml:space="preserve"> </w:t>
      </w:r>
      <w:r w:rsidR="00C60760">
        <w:t xml:space="preserve">                </w:t>
      </w:r>
      <w:r w:rsidR="001E2C77">
        <w:t>«</w:t>
      </w:r>
      <w:r>
        <w:t>УТВЕРЖДАЮ»</w:t>
      </w:r>
    </w:p>
    <w:p w:rsidR="002D6671" w:rsidRDefault="002D6671"/>
    <w:p w:rsidR="002D6671" w:rsidRDefault="002D6671" w:rsidP="001E2C77">
      <w:pPr>
        <w:ind w:left="708" w:firstLine="708"/>
      </w:pPr>
      <w:r>
        <w:t>Директор</w:t>
      </w:r>
      <w:r w:rsidR="00834A0E">
        <w:tab/>
      </w:r>
      <w:r w:rsidR="00834A0E">
        <w:tab/>
      </w:r>
      <w:r w:rsidR="00834A0E">
        <w:tab/>
        <w:t xml:space="preserve">                          </w:t>
      </w:r>
      <w:r w:rsidR="00C60760">
        <w:t xml:space="preserve">             </w:t>
      </w:r>
      <w:r w:rsidR="00834A0E">
        <w:t xml:space="preserve">    </w:t>
      </w:r>
      <w:r w:rsidR="00C60760">
        <w:t xml:space="preserve">    </w:t>
      </w:r>
      <w:r w:rsidR="00F00717">
        <w:t xml:space="preserve">     </w:t>
      </w:r>
      <w:r w:rsidR="00834A0E">
        <w:t xml:space="preserve"> </w:t>
      </w:r>
      <w:r w:rsidR="00F00717" w:rsidRPr="00F00717">
        <w:rPr>
          <w:highlight w:val="yellow"/>
        </w:rPr>
        <w:t>Директор</w:t>
      </w:r>
      <w:r w:rsidR="00C60760" w:rsidRPr="00C60760">
        <w:t xml:space="preserve"> </w:t>
      </w:r>
    </w:p>
    <w:p w:rsidR="002D6671" w:rsidRDefault="002D6671" w:rsidP="001E2C77">
      <w:pPr>
        <w:ind w:firstLine="708"/>
      </w:pPr>
      <w:r>
        <w:t>ООО «Изыскатель»</w:t>
      </w:r>
      <w:r w:rsidR="006A62E7">
        <w:tab/>
      </w:r>
      <w:r w:rsidR="006A62E7">
        <w:tab/>
      </w:r>
      <w:r w:rsidR="006A62E7">
        <w:tab/>
      </w:r>
      <w:r w:rsidR="006A62E7">
        <w:tab/>
      </w:r>
      <w:r w:rsidR="006A62E7">
        <w:tab/>
      </w:r>
      <w:r w:rsidR="006A62E7">
        <w:tab/>
      </w:r>
      <w:r w:rsidR="006A62E7">
        <w:tab/>
      </w:r>
    </w:p>
    <w:p w:rsidR="002D6671" w:rsidRDefault="002D6671"/>
    <w:p w:rsidR="00F00717" w:rsidRDefault="00F00717"/>
    <w:p w:rsidR="002D6671" w:rsidRDefault="00834A0E" w:rsidP="00680051">
      <w:pPr>
        <w:ind w:left="708" w:firstLine="708"/>
      </w:pPr>
      <w:r>
        <w:t xml:space="preserve">   </w:t>
      </w:r>
      <w:r w:rsidR="00F00717">
        <w:t xml:space="preserve">         А.Н. Киселёв</w:t>
      </w:r>
      <w:r w:rsidR="006A62E7">
        <w:tab/>
      </w:r>
      <w:r w:rsidR="006A62E7">
        <w:tab/>
      </w:r>
      <w:r w:rsidR="006A62E7">
        <w:tab/>
      </w:r>
      <w:r w:rsidR="006A62E7">
        <w:tab/>
      </w:r>
      <w:r w:rsidR="006A62E7">
        <w:tab/>
      </w:r>
      <w:r w:rsidR="006A62E7">
        <w:tab/>
      </w:r>
      <w:r>
        <w:t xml:space="preserve">         </w:t>
      </w:r>
      <w:r w:rsidR="00F00717">
        <w:t>_____________</w:t>
      </w:r>
    </w:p>
    <w:p w:rsidR="002D6671" w:rsidRDefault="002D6671"/>
    <w:p w:rsidR="002D6671" w:rsidRDefault="00E45479" w:rsidP="001E2C77">
      <w:pPr>
        <w:ind w:firstLine="708"/>
      </w:pPr>
      <w:r>
        <w:t xml:space="preserve">                       </w:t>
      </w:r>
      <w:r w:rsidRPr="00F00717">
        <w:rPr>
          <w:highlight w:val="yellow"/>
        </w:rPr>
        <w:t>30   июля  20</w:t>
      </w:r>
      <w:r w:rsidR="00A43998">
        <w:rPr>
          <w:highlight w:val="yellow"/>
        </w:rPr>
        <w:t>20</w:t>
      </w:r>
      <w:r w:rsidRPr="00F00717">
        <w:rPr>
          <w:highlight w:val="yellow"/>
        </w:rPr>
        <w:t xml:space="preserve"> г.</w:t>
      </w:r>
      <w:r w:rsidR="001E2C77" w:rsidRPr="00F00717">
        <w:rPr>
          <w:highlight w:val="yellow"/>
        </w:rPr>
        <w:tab/>
      </w:r>
      <w:r w:rsidR="001E2C77" w:rsidRPr="00F00717">
        <w:rPr>
          <w:highlight w:val="yellow"/>
        </w:rPr>
        <w:tab/>
      </w:r>
      <w:r w:rsidR="001E2C77" w:rsidRPr="00F00717">
        <w:rPr>
          <w:highlight w:val="yellow"/>
        </w:rPr>
        <w:tab/>
      </w:r>
      <w:r w:rsidR="001E2C77" w:rsidRPr="00F00717">
        <w:rPr>
          <w:highlight w:val="yellow"/>
        </w:rPr>
        <w:tab/>
      </w:r>
      <w:r w:rsidRPr="00F00717">
        <w:rPr>
          <w:highlight w:val="yellow"/>
        </w:rPr>
        <w:t xml:space="preserve">                      30   июля  20</w:t>
      </w:r>
      <w:r w:rsidR="00A43998">
        <w:rPr>
          <w:highlight w:val="yellow"/>
        </w:rPr>
        <w:t>20</w:t>
      </w:r>
      <w:r w:rsidRPr="00F00717">
        <w:rPr>
          <w:highlight w:val="yellow"/>
        </w:rPr>
        <w:t xml:space="preserve"> г.</w:t>
      </w:r>
      <w:r>
        <w:tab/>
      </w:r>
    </w:p>
    <w:p w:rsidR="002D6671" w:rsidRDefault="002D6671"/>
    <w:p w:rsidR="002D6671" w:rsidRDefault="002D6671"/>
    <w:p w:rsidR="008766EB" w:rsidRDefault="008766EB"/>
    <w:p w:rsidR="001E2C77" w:rsidRDefault="001E2C77" w:rsidP="001E2C77">
      <w:pPr>
        <w:jc w:val="center"/>
      </w:pPr>
    </w:p>
    <w:p w:rsidR="002D6671" w:rsidRDefault="001E2C77" w:rsidP="001E2C77">
      <w:pPr>
        <w:jc w:val="center"/>
      </w:pPr>
      <w:r>
        <w:t>ЗАДАНИЕ</w:t>
      </w:r>
    </w:p>
    <w:p w:rsidR="000B6018" w:rsidRDefault="000B6018" w:rsidP="001E2C77">
      <w:pPr>
        <w:jc w:val="center"/>
      </w:pPr>
      <w:r>
        <w:t>На инженерно-</w:t>
      </w:r>
      <w:r w:rsidRPr="00A43998">
        <w:t>ге</w:t>
      </w:r>
      <w:r w:rsidR="00E45479" w:rsidRPr="00A43998">
        <w:t>о</w:t>
      </w:r>
      <w:r w:rsidRPr="00A43998">
        <w:t>логические</w:t>
      </w:r>
      <w:r w:rsidR="00A43998">
        <w:t xml:space="preserve"> </w:t>
      </w:r>
      <w:r>
        <w:t>изыскания</w:t>
      </w:r>
      <w:r w:rsidR="00703576">
        <w:t xml:space="preserve"> по договору №</w:t>
      </w:r>
      <w:r w:rsidR="00F00717">
        <w:t>______________</w:t>
      </w:r>
    </w:p>
    <w:p w:rsidR="001E2C77" w:rsidRDefault="001E2C77"/>
    <w:p w:rsidR="006A62E7" w:rsidRDefault="002D6671">
      <w:r>
        <w:rPr>
          <w:u w:val="single"/>
        </w:rPr>
        <w:t xml:space="preserve">Наименование и вид объекта: </w:t>
      </w:r>
      <w:r>
        <w:t xml:space="preserve"> </w:t>
      </w:r>
    </w:p>
    <w:p w:rsidR="00F00717" w:rsidRDefault="00F00717"/>
    <w:p w:rsidR="007C0FA8" w:rsidRDefault="007C0FA8">
      <w:r w:rsidRPr="006D566F">
        <w:rPr>
          <w:u w:val="single"/>
        </w:rPr>
        <w:t>Основание для выполнения:</w:t>
      </w:r>
      <w:r>
        <w:rPr>
          <w:u w:val="single"/>
        </w:rPr>
        <w:t xml:space="preserve"> </w:t>
      </w:r>
      <w:r>
        <w:t>договор №</w:t>
      </w:r>
    </w:p>
    <w:p w:rsidR="007C0FA8" w:rsidRDefault="007C0FA8"/>
    <w:p w:rsidR="002D6671" w:rsidRPr="00E705AD" w:rsidRDefault="002D6671">
      <w:r>
        <w:rPr>
          <w:u w:val="single"/>
        </w:rPr>
        <w:t xml:space="preserve">Идентификационные сведения об </w:t>
      </w:r>
      <w:r w:rsidR="001E2C77">
        <w:rPr>
          <w:u w:val="single"/>
        </w:rPr>
        <w:t>объекте:</w:t>
      </w:r>
      <w:r w:rsidR="001E2C77">
        <w:t xml:space="preserve"> </w:t>
      </w:r>
      <w:r w:rsidR="001E2C77" w:rsidRPr="00F00717">
        <w:rPr>
          <w:highlight w:val="yellow"/>
        </w:rPr>
        <w:t>Здание</w:t>
      </w:r>
      <w:r w:rsidRPr="00F00717">
        <w:rPr>
          <w:highlight w:val="yellow"/>
        </w:rPr>
        <w:t xml:space="preserve"> </w:t>
      </w:r>
      <w:r w:rsidR="00703576" w:rsidRPr="00F00717">
        <w:rPr>
          <w:highlight w:val="yellow"/>
        </w:rPr>
        <w:t>общественного назначения</w:t>
      </w:r>
      <w:r w:rsidR="00703576">
        <w:t xml:space="preserve">, </w:t>
      </w:r>
      <w:r w:rsidRPr="00A43998">
        <w:rPr>
          <w:highlight w:val="yellow"/>
          <w:lang w:val="en-US"/>
        </w:rPr>
        <w:t>II</w:t>
      </w:r>
      <w:r w:rsidRPr="00A43998">
        <w:rPr>
          <w:highlight w:val="yellow"/>
        </w:rPr>
        <w:t xml:space="preserve"> уровня ответственности согласно </w:t>
      </w:r>
      <w:r w:rsidR="00E705AD" w:rsidRPr="00A43998">
        <w:rPr>
          <w:color w:val="000000"/>
          <w:highlight w:val="yellow"/>
        </w:rPr>
        <w:t>ч.1 ст.4 ФЗ №384</w:t>
      </w:r>
    </w:p>
    <w:p w:rsidR="001E2C77" w:rsidRDefault="001E2C77">
      <w:pPr>
        <w:rPr>
          <w:u w:val="single"/>
        </w:rPr>
      </w:pPr>
    </w:p>
    <w:p w:rsidR="002D6671" w:rsidRDefault="00703576">
      <w:pPr>
        <w:rPr>
          <w:u w:val="single"/>
        </w:rPr>
      </w:pPr>
      <w:r>
        <w:rPr>
          <w:u w:val="single"/>
        </w:rPr>
        <w:t>Вид градостроительной деятельности:</w:t>
      </w:r>
      <w:r>
        <w:t xml:space="preserve">  </w:t>
      </w:r>
      <w:r w:rsidRPr="00F00717">
        <w:rPr>
          <w:highlight w:val="yellow"/>
        </w:rPr>
        <w:t>Новое строительство</w:t>
      </w:r>
      <w:r w:rsidR="002D6671">
        <w:t xml:space="preserve">  </w:t>
      </w:r>
    </w:p>
    <w:p w:rsidR="002D6671" w:rsidRDefault="002D6671">
      <w:pPr>
        <w:rPr>
          <w:u w:val="single"/>
        </w:rPr>
      </w:pPr>
    </w:p>
    <w:p w:rsidR="002D6671" w:rsidRDefault="002D6671">
      <w:r>
        <w:rPr>
          <w:u w:val="single"/>
        </w:rPr>
        <w:t>Сведения об этапе работ, сроках проектирования, строительства и эксплуатации объекта:</w:t>
      </w:r>
      <w:r>
        <w:t xml:space="preserve">  </w:t>
      </w:r>
    </w:p>
    <w:p w:rsidR="002D6671" w:rsidRDefault="002D6671">
      <w:pPr>
        <w:rPr>
          <w:b/>
          <w:i/>
          <w:color w:val="8DB3E2"/>
        </w:rPr>
      </w:pPr>
    </w:p>
    <w:p w:rsidR="002D6671" w:rsidRDefault="002D6671">
      <w:r>
        <w:rPr>
          <w:u w:val="single"/>
        </w:rPr>
        <w:t>Данные о местоположении и границах площадки (трассы) строительства:</w:t>
      </w:r>
      <w:r>
        <w:t xml:space="preserve"> </w:t>
      </w:r>
      <w:r w:rsidR="00DF4E87">
        <w:t xml:space="preserve"> </w:t>
      </w:r>
    </w:p>
    <w:p w:rsidR="00F00717" w:rsidRDefault="00F00717">
      <w:pPr>
        <w:rPr>
          <w:u w:val="single"/>
        </w:rPr>
      </w:pPr>
    </w:p>
    <w:p w:rsidR="002D6671" w:rsidRDefault="002D6671">
      <w:pPr>
        <w:rPr>
          <w:u w:val="single"/>
        </w:rPr>
      </w:pPr>
      <w:r>
        <w:rPr>
          <w:u w:val="single"/>
        </w:rPr>
        <w:t xml:space="preserve">Необходимость выполнения отдельных видов инженерных </w:t>
      </w:r>
      <w:r w:rsidR="00703576">
        <w:rPr>
          <w:u w:val="single"/>
        </w:rPr>
        <w:t>изысканий:</w:t>
      </w:r>
      <w:r w:rsidR="00DF4E87">
        <w:rPr>
          <w:u w:val="single"/>
        </w:rPr>
        <w:t xml:space="preserve"> </w:t>
      </w:r>
    </w:p>
    <w:p w:rsidR="00F00717" w:rsidRDefault="00F00717">
      <w:pPr>
        <w:rPr>
          <w:u w:val="single"/>
        </w:rPr>
      </w:pPr>
    </w:p>
    <w:p w:rsidR="00DF4E87" w:rsidRDefault="002D6671">
      <w:pPr>
        <w:rPr>
          <w:kern w:val="1"/>
        </w:rPr>
      </w:pPr>
      <w:r>
        <w:rPr>
          <w:u w:val="single"/>
        </w:rPr>
        <w:t xml:space="preserve">Перечень нормативных </w:t>
      </w:r>
      <w:r w:rsidR="001E2C77">
        <w:rPr>
          <w:u w:val="single"/>
        </w:rPr>
        <w:t>документов:</w:t>
      </w:r>
      <w:r w:rsidR="001E2C77">
        <w:rPr>
          <w:kern w:val="1"/>
        </w:rPr>
        <w:t xml:space="preserve"> </w:t>
      </w:r>
    </w:p>
    <w:p w:rsidR="002D6671" w:rsidRDefault="001E2C77" w:rsidP="00DF4E87">
      <w:pPr>
        <w:rPr>
          <w:kern w:val="1"/>
        </w:rPr>
      </w:pPr>
      <w:r>
        <w:rPr>
          <w:kern w:val="1"/>
        </w:rPr>
        <w:t>1</w:t>
      </w:r>
      <w:r w:rsidR="002D6671">
        <w:rPr>
          <w:kern w:val="1"/>
        </w:rPr>
        <w:t>. СП 22.13330.201</w:t>
      </w:r>
      <w:r w:rsidR="00B8354B">
        <w:rPr>
          <w:kern w:val="1"/>
        </w:rPr>
        <w:t>1</w:t>
      </w:r>
      <w:r w:rsidR="00B8354B">
        <w:rPr>
          <w:kern w:val="1"/>
        </w:rPr>
        <w:tab/>
      </w:r>
      <w:r w:rsidR="002D6671">
        <w:rPr>
          <w:kern w:val="1"/>
        </w:rPr>
        <w:t xml:space="preserve"> Осн</w:t>
      </w:r>
      <w:r>
        <w:rPr>
          <w:kern w:val="1"/>
        </w:rPr>
        <w:t xml:space="preserve">ования зданий и сооружений. </w:t>
      </w:r>
    </w:p>
    <w:p w:rsidR="002D6671" w:rsidRDefault="002D6671" w:rsidP="00DF4E87">
      <w:pPr>
        <w:rPr>
          <w:kern w:val="1"/>
        </w:rPr>
      </w:pPr>
      <w:r>
        <w:rPr>
          <w:kern w:val="1"/>
        </w:rPr>
        <w:t>Актуализированная ре</w:t>
      </w:r>
      <w:r w:rsidR="001E2C77">
        <w:rPr>
          <w:kern w:val="1"/>
        </w:rPr>
        <w:t xml:space="preserve">дакция СНиП 2.02.01-83*. </w:t>
      </w:r>
    </w:p>
    <w:p w:rsidR="001E2C77" w:rsidRDefault="002D6671" w:rsidP="00DF4E87">
      <w:pPr>
        <w:rPr>
          <w:kern w:val="1"/>
        </w:rPr>
      </w:pPr>
      <w:r>
        <w:rPr>
          <w:kern w:val="1"/>
        </w:rPr>
        <w:t xml:space="preserve">2. </w:t>
      </w:r>
      <w:r w:rsidRPr="00DF4E87">
        <w:rPr>
          <w:kern w:val="1"/>
        </w:rPr>
        <w:t>СП 11-105-97 (ч. I, II, III).</w:t>
      </w:r>
      <w:r>
        <w:rPr>
          <w:kern w:val="1"/>
        </w:rPr>
        <w:t xml:space="preserve"> </w:t>
      </w:r>
    </w:p>
    <w:p w:rsidR="002D6671" w:rsidRDefault="002D6671" w:rsidP="00DF4E87">
      <w:pPr>
        <w:rPr>
          <w:kern w:val="1"/>
        </w:rPr>
      </w:pPr>
      <w:r>
        <w:rPr>
          <w:kern w:val="1"/>
        </w:rPr>
        <w:t>3. СП 47.13330.20</w:t>
      </w:r>
      <w:r w:rsidR="0044180D">
        <w:rPr>
          <w:kern w:val="1"/>
        </w:rPr>
        <w:t>16</w:t>
      </w:r>
      <w:r>
        <w:rPr>
          <w:kern w:val="1"/>
        </w:rPr>
        <w:t xml:space="preserve"> Инженерные изыскания для строительства. Основные положения. </w:t>
      </w:r>
    </w:p>
    <w:p w:rsidR="002D6671" w:rsidRPr="00DF4E87" w:rsidRDefault="002D6671" w:rsidP="00DF4E87">
      <w:pPr>
        <w:rPr>
          <w:kern w:val="1"/>
        </w:rPr>
      </w:pPr>
      <w:r>
        <w:rPr>
          <w:kern w:val="1"/>
        </w:rPr>
        <w:t>Актуализированная редакция СНиП 11-0</w:t>
      </w:r>
      <w:r w:rsidR="001E2C77">
        <w:rPr>
          <w:kern w:val="1"/>
        </w:rPr>
        <w:t xml:space="preserve">2-96. </w:t>
      </w:r>
    </w:p>
    <w:p w:rsidR="002D6671" w:rsidRDefault="002D6671">
      <w:pPr>
        <w:rPr>
          <w:u w:val="single"/>
        </w:rPr>
      </w:pPr>
    </w:p>
    <w:p w:rsidR="002D6671" w:rsidRDefault="002D6671">
      <w:r>
        <w:rPr>
          <w:u w:val="single"/>
        </w:rPr>
        <w:t>Требования к точности надёжности, достоверности и обеспеченности данных и характеристик:</w:t>
      </w:r>
    </w:p>
    <w:p w:rsidR="002D6671" w:rsidRDefault="002D6671">
      <w:pPr>
        <w:jc w:val="both"/>
      </w:pPr>
      <w:r>
        <w:t xml:space="preserve">расчёт основания по деформациям с доверительной </w:t>
      </w:r>
      <w:r w:rsidR="001E2C77">
        <w:t xml:space="preserve">вероятностью a </w:t>
      </w:r>
      <w:r>
        <w:t>=</w:t>
      </w:r>
      <w:r w:rsidR="001E2C77">
        <w:t xml:space="preserve"> </w:t>
      </w:r>
      <w:r>
        <w:t>0,</w:t>
      </w:r>
      <w:r w:rsidR="001E2C77">
        <w:t>85</w:t>
      </w:r>
      <w:r w:rsidR="00A43998">
        <w:t xml:space="preserve">; 0,95 </w:t>
      </w:r>
      <w:r>
        <w:t>; определение физико - механических свойств грунтов, коррозионной агрессивности грунтов, уровень грунтовых вод.</w:t>
      </w:r>
    </w:p>
    <w:p w:rsidR="002D6671" w:rsidRDefault="002D6671">
      <w:pPr>
        <w:rPr>
          <w:u w:val="single"/>
        </w:rPr>
      </w:pPr>
      <w:r>
        <w:t xml:space="preserve"> </w:t>
      </w:r>
    </w:p>
    <w:p w:rsidR="002D6671" w:rsidRDefault="002D6671">
      <w:pPr>
        <w:rPr>
          <w:b/>
          <w:i/>
          <w:color w:val="8DB3E2"/>
          <w:u w:val="single"/>
        </w:rPr>
      </w:pPr>
      <w:r>
        <w:rPr>
          <w:u w:val="single"/>
        </w:rPr>
        <w:t xml:space="preserve">Дополнительные требования к производству отдельных видов инженерных изысканий, включая отраслевую специфику проектируемых </w:t>
      </w:r>
      <w:r w:rsidR="001E2C77">
        <w:rPr>
          <w:u w:val="single"/>
        </w:rPr>
        <w:t>сооружений</w:t>
      </w:r>
      <w:r w:rsidR="001E2C77">
        <w:t>: отсутствуют</w:t>
      </w:r>
    </w:p>
    <w:p w:rsidR="002D6671" w:rsidRDefault="002D6671">
      <w:pPr>
        <w:rPr>
          <w:b/>
          <w:i/>
          <w:color w:val="8DB3E2"/>
          <w:u w:val="single"/>
        </w:rPr>
      </w:pPr>
    </w:p>
    <w:p w:rsidR="002D6671" w:rsidRDefault="002D6671">
      <w:pPr>
        <w:jc w:val="both"/>
        <w:rPr>
          <w:u w:val="single"/>
        </w:rPr>
      </w:pPr>
      <w:r>
        <w:rPr>
          <w:u w:val="single"/>
        </w:rPr>
        <w:t>Требования оценки и прогноза возможных изменений природных и техногенных условий территории изысканий:</w:t>
      </w:r>
      <w:r>
        <w:t xml:space="preserve"> в случае проявления неблагоприятных инженерно-геологических процессов природного и техногенного характера выдать рекомендации по снижению их негативного воздействия и обеспечению устойчивости проектируемых зданий и сооружений.</w:t>
      </w:r>
    </w:p>
    <w:p w:rsidR="002D6671" w:rsidRDefault="002D6671">
      <w:pPr>
        <w:rPr>
          <w:u w:val="single"/>
        </w:rPr>
      </w:pPr>
    </w:p>
    <w:p w:rsidR="00A43998" w:rsidRDefault="00A43998">
      <w:pPr>
        <w:rPr>
          <w:u w:val="single"/>
        </w:rPr>
      </w:pPr>
    </w:p>
    <w:p w:rsidR="00DF4E87" w:rsidRDefault="002D6671">
      <w:r>
        <w:rPr>
          <w:u w:val="single"/>
        </w:rPr>
        <w:lastRenderedPageBreak/>
        <w:t>Требования к материалам и результатам инженерных изысканий</w:t>
      </w:r>
      <w:r>
        <w:t>:</w:t>
      </w:r>
      <w:r w:rsidR="001E2C77">
        <w:t xml:space="preserve"> </w:t>
      </w:r>
    </w:p>
    <w:p w:rsidR="002D6671" w:rsidRDefault="001E2C77">
      <w:r>
        <w:t xml:space="preserve">Отчёт на бумажном носителе в </w:t>
      </w:r>
      <w:r w:rsidR="00F00717">
        <w:t>2</w:t>
      </w:r>
      <w:r>
        <w:t> </w:t>
      </w:r>
      <w:r w:rsidR="002D6671">
        <w:t>экз., на электронном носителе в 1</w:t>
      </w:r>
      <w:r>
        <w:t> </w:t>
      </w:r>
      <w:r w:rsidR="002D6671">
        <w:t>экз.</w:t>
      </w:r>
    </w:p>
    <w:p w:rsidR="002D6671" w:rsidRDefault="002D6671"/>
    <w:p w:rsidR="002D6671" w:rsidRDefault="00703576">
      <w:pPr>
        <w:rPr>
          <w:u w:val="single"/>
        </w:rPr>
      </w:pPr>
      <w:r>
        <w:rPr>
          <w:u w:val="single"/>
        </w:rPr>
        <w:t>Идентификационные сведения о заказчике:</w:t>
      </w:r>
    </w:p>
    <w:p w:rsidR="00F00717" w:rsidRDefault="00F00717" w:rsidP="00703576">
      <w:pPr>
        <w:rPr>
          <w:u w:val="single"/>
        </w:rPr>
      </w:pPr>
    </w:p>
    <w:p w:rsidR="00703576" w:rsidRDefault="00703576" w:rsidP="00703576">
      <w:pPr>
        <w:rPr>
          <w:u w:val="single"/>
        </w:rPr>
      </w:pPr>
      <w:r>
        <w:rPr>
          <w:u w:val="single"/>
        </w:rPr>
        <w:t>Идентификационные сведения о исполнителе:</w:t>
      </w:r>
    </w:p>
    <w:p w:rsidR="00703576" w:rsidRPr="00A43998" w:rsidRDefault="00703576" w:rsidP="00703576">
      <w:pPr>
        <w:pStyle w:val="nomargin"/>
        <w:shd w:val="clear" w:color="auto" w:fill="FFFFFF"/>
        <w:spacing w:before="0" w:beforeAutospacing="0" w:after="0" w:afterAutospacing="0"/>
      </w:pPr>
      <w:r>
        <w:t xml:space="preserve">ООО «Изыскатель», </w:t>
      </w:r>
      <w:r w:rsidRPr="00DF2E50">
        <w:t xml:space="preserve">Юридический адрес: </w:t>
      </w:r>
      <w:r>
        <w:t>4280</w:t>
      </w:r>
      <w:r w:rsidRPr="00DF2E50">
        <w:t xml:space="preserve">38, Чувашия Чувашская Республика, г Чебоксары, </w:t>
      </w:r>
      <w:r>
        <w:t>ул. Мате Залка, д. 13, пом. 8</w:t>
      </w:r>
      <w:r w:rsidRPr="00DF2E50">
        <w:t>.</w:t>
      </w:r>
      <w:r w:rsidR="00A43998">
        <w:t xml:space="preserve">  </w:t>
      </w:r>
      <w:r w:rsidRPr="00DF2E50">
        <w:t>Е</w:t>
      </w:r>
      <w:r w:rsidRPr="00A43998">
        <w:t>-</w:t>
      </w:r>
      <w:r w:rsidRPr="00DF2E50">
        <w:rPr>
          <w:shd w:val="clear" w:color="auto" w:fill="FFFFFF"/>
          <w:lang w:val="en-US"/>
        </w:rPr>
        <w:t>mail</w:t>
      </w:r>
      <w:r w:rsidRPr="00A43998">
        <w:t xml:space="preserve">: </w:t>
      </w:r>
      <w:r w:rsidRPr="002A5ED4">
        <w:rPr>
          <w:shd w:val="clear" w:color="auto" w:fill="FFFFFF"/>
          <w:lang w:val="en-US"/>
        </w:rPr>
        <w:t>izyskatel</w:t>
      </w:r>
      <w:r w:rsidRPr="00A43998">
        <w:rPr>
          <w:shd w:val="clear" w:color="auto" w:fill="FFFFFF"/>
        </w:rPr>
        <w:t>@</w:t>
      </w:r>
      <w:r w:rsidRPr="002A5ED4">
        <w:rPr>
          <w:shd w:val="clear" w:color="auto" w:fill="FFFFFF"/>
          <w:lang w:val="en-US"/>
        </w:rPr>
        <w:t>bk</w:t>
      </w:r>
      <w:r w:rsidRPr="00A43998">
        <w:rPr>
          <w:shd w:val="clear" w:color="auto" w:fill="FFFFFF"/>
        </w:rPr>
        <w:t>.</w:t>
      </w:r>
      <w:r w:rsidRPr="002A5ED4">
        <w:rPr>
          <w:shd w:val="clear" w:color="auto" w:fill="FFFFFF"/>
          <w:lang w:val="en-US"/>
        </w:rPr>
        <w:t>ru</w:t>
      </w:r>
      <w:r w:rsidRPr="00A43998">
        <w:rPr>
          <w:shd w:val="clear" w:color="auto" w:fill="FFFFFF"/>
        </w:rPr>
        <w:t xml:space="preserve"> , </w:t>
      </w:r>
      <w:r w:rsidR="00A43998">
        <w:rPr>
          <w:shd w:val="clear" w:color="auto" w:fill="FFFFFF"/>
        </w:rPr>
        <w:t xml:space="preserve"> сайт: </w:t>
      </w:r>
      <w:r w:rsidR="00A43998">
        <w:rPr>
          <w:shd w:val="clear" w:color="auto" w:fill="FFFFFF"/>
          <w:lang w:val="en-US"/>
        </w:rPr>
        <w:t>www.</w:t>
      </w:r>
      <w:r>
        <w:rPr>
          <w:shd w:val="clear" w:color="auto" w:fill="FFFFFF"/>
          <w:lang w:val="en-US"/>
        </w:rPr>
        <w:t>izyskatel</w:t>
      </w:r>
      <w:r w:rsidRPr="00A43998">
        <w:rPr>
          <w:shd w:val="clear" w:color="auto" w:fill="FFFFFF"/>
        </w:rPr>
        <w:t>21.</w:t>
      </w:r>
      <w:r>
        <w:rPr>
          <w:shd w:val="clear" w:color="auto" w:fill="FFFFFF"/>
          <w:lang w:val="en-US"/>
        </w:rPr>
        <w:t>ru</w:t>
      </w:r>
      <w:r w:rsidR="00A43998">
        <w:rPr>
          <w:shd w:val="clear" w:color="auto" w:fill="FFFFFF"/>
        </w:rPr>
        <w:t xml:space="preserve"> </w:t>
      </w:r>
    </w:p>
    <w:p w:rsidR="00703576" w:rsidRPr="00D1768F" w:rsidRDefault="00703576" w:rsidP="00703576">
      <w:pPr>
        <w:pStyle w:val="a4"/>
        <w:rPr>
          <w:color w:val="000000"/>
          <w:lang w:eastAsia="ru-RU"/>
        </w:rPr>
      </w:pPr>
      <w:r w:rsidRPr="00DF2E50">
        <w:rPr>
          <w:lang w:eastAsia="ru-RU"/>
        </w:rPr>
        <w:t xml:space="preserve">Директор: </w:t>
      </w:r>
      <w:r>
        <w:rPr>
          <w:lang w:eastAsia="ru-RU"/>
        </w:rPr>
        <w:t>Киселёв Александр Николаевич</w:t>
      </w:r>
    </w:p>
    <w:p w:rsidR="002D6671" w:rsidRDefault="00703576">
      <w:r w:rsidRPr="00D11220">
        <w:rPr>
          <w:u w:val="single"/>
          <w:lang w:eastAsia="ru-RU"/>
        </w:rPr>
        <w:t>Срок окончания работ:</w:t>
      </w:r>
      <w:r w:rsidRPr="00D6482B">
        <w:rPr>
          <w:lang w:eastAsia="ru-RU"/>
        </w:rPr>
        <w:t xml:space="preserve"> согласно договора</w:t>
      </w:r>
    </w:p>
    <w:p w:rsidR="002D6671" w:rsidRDefault="001E2C77">
      <w:r>
        <w:t>Приложения: 1</w:t>
      </w:r>
      <w:r w:rsidR="002D6671">
        <w:t>. Ситуационный план (схема) с указанием границ площадок</w:t>
      </w:r>
      <w:bookmarkStart w:id="0" w:name="_GoBack"/>
      <w:bookmarkEnd w:id="0"/>
      <w:r w:rsidR="002D6671">
        <w:t xml:space="preserve"> и трасс</w:t>
      </w:r>
    </w:p>
    <w:p w:rsidR="002D6671" w:rsidRDefault="002D6671" w:rsidP="001E2C77">
      <w:pPr>
        <w:ind w:left="708" w:firstLine="708"/>
      </w:pPr>
      <w:r>
        <w:t>2. Генеральный план на топографической основе М 1:500 (1:1000 для трасс)</w:t>
      </w:r>
    </w:p>
    <w:p w:rsidR="002D6671" w:rsidRDefault="002D6671"/>
    <w:p w:rsidR="00A43998" w:rsidRDefault="002D6671" w:rsidP="001E2C77">
      <w:pPr>
        <w:ind w:firstLine="708"/>
      </w:pPr>
      <w:r>
        <w:t>Главный</w:t>
      </w:r>
      <w:r w:rsidR="001E2C77">
        <w:t xml:space="preserve"> инженер проекта </w:t>
      </w:r>
      <w:r w:rsidR="00680051">
        <w:tab/>
      </w:r>
    </w:p>
    <w:p w:rsidR="002D6671" w:rsidRDefault="00680051" w:rsidP="001E2C77">
      <w:pPr>
        <w:ind w:firstLine="708"/>
      </w:pPr>
      <w:r>
        <w:tab/>
      </w:r>
      <w:r>
        <w:tab/>
      </w:r>
      <w:r>
        <w:tab/>
      </w:r>
      <w:r>
        <w:tab/>
      </w:r>
    </w:p>
    <w:p w:rsidR="002D6671" w:rsidRDefault="00464A09" w:rsidP="00A43998">
      <w:pPr>
        <w:pStyle w:val="a4"/>
        <w:spacing w:line="240" w:lineRule="auto"/>
      </w:pPr>
      <w:r w:rsidRPr="00D1768F">
        <w:rPr>
          <w:color w:val="000000"/>
          <w:lang w:eastAsia="ru-RU"/>
        </w:rPr>
        <w:t xml:space="preserve"> </w:t>
      </w:r>
      <w:r w:rsidRPr="000407BB">
        <w:rPr>
          <w:b/>
          <w:bCs/>
          <w:lang w:eastAsia="ru-RU"/>
        </w:rPr>
        <w:t xml:space="preserve"> </w:t>
      </w:r>
      <w:r w:rsidR="00A43998">
        <w:rPr>
          <w:b/>
          <w:bCs/>
          <w:lang w:eastAsia="ru-RU"/>
        </w:rPr>
        <w:t xml:space="preserve">             </w:t>
      </w:r>
      <w:r w:rsidR="002D6671">
        <w:t>Т</w:t>
      </w:r>
      <w:r w:rsidR="00A43998">
        <w:t>ехническая</w:t>
      </w:r>
      <w:r w:rsidR="002D6671">
        <w:t xml:space="preserve"> </w:t>
      </w:r>
      <w:r w:rsidR="00A43998">
        <w:t xml:space="preserve">характеристика </w:t>
      </w:r>
      <w:r w:rsidR="002D6671">
        <w:t>проектируемых зданий и сооружений</w:t>
      </w:r>
    </w:p>
    <w:p w:rsidR="002D6671" w:rsidRDefault="002D6671"/>
    <w:tbl>
      <w:tblPr>
        <w:tblW w:w="4818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3721"/>
        <w:gridCol w:w="3189"/>
        <w:gridCol w:w="2914"/>
      </w:tblGrid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№ экспликации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  <w:rPr>
                <w:b/>
                <w:bCs/>
                <w:color w:val="8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  <w:rPr>
                <w:b/>
                <w:bCs/>
                <w:color w:val="800000"/>
              </w:rPr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r>
              <w:rPr>
                <w:sz w:val="22"/>
                <w:szCs w:val="22"/>
              </w:rPr>
              <w:t>2. Вид и назначение проектируемого здания и сооружения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Конструктивные особенности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Габариты (длина, ширина, высота)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r>
              <w:rPr>
                <w:sz w:val="22"/>
                <w:szCs w:val="22"/>
              </w:rPr>
              <w:t>5. Намечаемый тип фундамента (свайный, плита, ленточный…)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Pr="00777A11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Этажность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Нагрузки на фундамент (тс) на одну сваю (куст свай) на 1 п.м (свайное поле)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Предполагаемая глубина залегания фундамента или погружения свай 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Pr="001E48B9" w:rsidRDefault="00DF4E87" w:rsidP="00E45479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Наличие мокрых технологических процессов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Предполагаемая глубина заложения подвала (подземных помещений)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Наличие динамических нагрузок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Предполагаемые нагрузки на грунты, кг/см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(МПа)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Чувствительность к неравномерным осадкам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  <w:tr w:rsidR="00DF4E87" w:rsidTr="00DF4E87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Прочие сведения</w:t>
            </w:r>
          </w:p>
          <w:p w:rsidR="00DF4E87" w:rsidRDefault="00DF4E8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E87" w:rsidRDefault="00DF4E87">
            <w:pPr>
              <w:snapToGrid w:val="0"/>
            </w:pPr>
          </w:p>
        </w:tc>
      </w:tr>
    </w:tbl>
    <w:p w:rsidR="002D6671" w:rsidRDefault="002D6671">
      <w:r>
        <w:t xml:space="preserve"> </w:t>
      </w:r>
    </w:p>
    <w:sectPr w:rsidR="002D6671">
      <w:pgSz w:w="11906" w:h="16838"/>
      <w:pgMar w:top="510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66" w:rsidRDefault="00351566" w:rsidP="001E2C77">
      <w:r>
        <w:separator/>
      </w:r>
    </w:p>
  </w:endnote>
  <w:endnote w:type="continuationSeparator" w:id="0">
    <w:p w:rsidR="00351566" w:rsidRDefault="00351566" w:rsidP="001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66" w:rsidRDefault="00351566" w:rsidP="001E2C77">
      <w:r>
        <w:separator/>
      </w:r>
    </w:p>
  </w:footnote>
  <w:footnote w:type="continuationSeparator" w:id="0">
    <w:p w:rsidR="00351566" w:rsidRDefault="00351566" w:rsidP="001E2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B9"/>
    <w:rsid w:val="0008162E"/>
    <w:rsid w:val="000A754C"/>
    <w:rsid w:val="000B6018"/>
    <w:rsid w:val="000C58CC"/>
    <w:rsid w:val="000D06FD"/>
    <w:rsid w:val="001846EB"/>
    <w:rsid w:val="001E2C77"/>
    <w:rsid w:val="001E48B9"/>
    <w:rsid w:val="002D6671"/>
    <w:rsid w:val="00312E4F"/>
    <w:rsid w:val="00351566"/>
    <w:rsid w:val="00374656"/>
    <w:rsid w:val="0044180D"/>
    <w:rsid w:val="00454E80"/>
    <w:rsid w:val="00464A09"/>
    <w:rsid w:val="00525CCD"/>
    <w:rsid w:val="005E4871"/>
    <w:rsid w:val="00680051"/>
    <w:rsid w:val="006A62E7"/>
    <w:rsid w:val="00703576"/>
    <w:rsid w:val="00733A54"/>
    <w:rsid w:val="00777A11"/>
    <w:rsid w:val="007C0FA8"/>
    <w:rsid w:val="007E6134"/>
    <w:rsid w:val="00810327"/>
    <w:rsid w:val="00834A0E"/>
    <w:rsid w:val="008766EB"/>
    <w:rsid w:val="008A6E48"/>
    <w:rsid w:val="009103B9"/>
    <w:rsid w:val="009A7609"/>
    <w:rsid w:val="00A308BB"/>
    <w:rsid w:val="00A43998"/>
    <w:rsid w:val="00A77B50"/>
    <w:rsid w:val="00AB49B2"/>
    <w:rsid w:val="00B8354B"/>
    <w:rsid w:val="00C3781F"/>
    <w:rsid w:val="00C60760"/>
    <w:rsid w:val="00CB27E6"/>
    <w:rsid w:val="00DF4E87"/>
    <w:rsid w:val="00E45479"/>
    <w:rsid w:val="00E705AD"/>
    <w:rsid w:val="00F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0B9467-5A1B-4EFF-853C-F6BEC6D4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1E2C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E2C77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E2C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2C77"/>
    <w:rPr>
      <w:sz w:val="24"/>
      <w:szCs w:val="24"/>
      <w:lang w:eastAsia="zh-CN"/>
    </w:rPr>
  </w:style>
  <w:style w:type="character" w:styleId="ad">
    <w:name w:val="Hyperlink"/>
    <w:uiPriority w:val="99"/>
    <w:unhideWhenUsed/>
    <w:rsid w:val="00464A09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64A0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4A09"/>
    <w:rPr>
      <w:rFonts w:ascii="Segoe UI" w:hAnsi="Segoe UI" w:cs="Segoe UI"/>
      <w:sz w:val="18"/>
      <w:szCs w:val="18"/>
      <w:lang w:eastAsia="zh-CN"/>
    </w:rPr>
  </w:style>
  <w:style w:type="paragraph" w:customStyle="1" w:styleId="nomargin">
    <w:name w:val="nomargin"/>
    <w:basedOn w:val="a"/>
    <w:rsid w:val="007035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No Spacing"/>
    <w:uiPriority w:val="1"/>
    <w:qFormat/>
    <w:rsid w:val="00834A0E"/>
    <w:rPr>
      <w:rFonts w:ascii="Calibri" w:eastAsia="Calibri" w:hAnsi="Calibri"/>
      <w:sz w:val="22"/>
      <w:szCs w:val="22"/>
      <w:lang w:eastAsia="en-US"/>
    </w:rPr>
  </w:style>
  <w:style w:type="paragraph" w:customStyle="1" w:styleId="14125">
    <w:name w:val="Стиль 14 пт По центру Слева:  125 см"/>
    <w:basedOn w:val="a"/>
    <w:rsid w:val="00834A0E"/>
    <w:pPr>
      <w:suppressAutoHyphens w:val="0"/>
      <w:ind w:left="708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требованиям СП 47</vt:lpstr>
    </vt:vector>
  </TitlesOfParts>
  <Company>Curnos™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требованиям СП 47</dc:title>
  <dc:creator>7</dc:creator>
  <cp:lastModifiedBy>SERG</cp:lastModifiedBy>
  <cp:revision>2</cp:revision>
  <cp:lastPrinted>2019-11-11T08:53:00Z</cp:lastPrinted>
  <dcterms:created xsi:type="dcterms:W3CDTF">2020-06-20T09:41:00Z</dcterms:created>
  <dcterms:modified xsi:type="dcterms:W3CDTF">2020-06-20T09:41:00Z</dcterms:modified>
</cp:coreProperties>
</file>